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D3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黑体" w:eastAsia="方正小标宋简体" w:cs="黑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公平竞争审查征求意见表</w:t>
      </w:r>
      <w:bookmarkStart w:id="0" w:name="_GoBack"/>
      <w:bookmarkEnd w:id="0"/>
    </w:p>
    <w:tbl>
      <w:tblPr>
        <w:tblStyle w:val="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2521"/>
        <w:gridCol w:w="2025"/>
        <w:gridCol w:w="3345"/>
        <w:gridCol w:w="1710"/>
        <w:gridCol w:w="2925"/>
        <w:gridCol w:w="1108"/>
      </w:tblGrid>
      <w:tr w14:paraId="2A08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pct"/>
            <w:gridSpan w:val="3"/>
          </w:tcPr>
          <w:p w14:paraId="527E1181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政策措施名称</w:t>
            </w:r>
          </w:p>
        </w:tc>
        <w:tc>
          <w:tcPr>
            <w:tcW w:w="3236" w:type="pct"/>
            <w:gridSpan w:val="4"/>
          </w:tcPr>
          <w:p w14:paraId="73BFF223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《内蒙古自治区节约用水条例修改草案》（征求意见稿）</w:t>
            </w:r>
          </w:p>
        </w:tc>
      </w:tr>
      <w:tr w14:paraId="4002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pct"/>
            <w:gridSpan w:val="3"/>
          </w:tcPr>
          <w:p w14:paraId="7A3515A9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征求意见情况</w:t>
            </w:r>
          </w:p>
        </w:tc>
        <w:tc>
          <w:tcPr>
            <w:tcW w:w="3236" w:type="pct"/>
            <w:gridSpan w:val="4"/>
          </w:tcPr>
          <w:p w14:paraId="344D553E">
            <w:pPr>
              <w:pStyle w:val="2"/>
              <w:ind w:left="0" w:leftChars="0" w:firstLine="880" w:firstLineChars="4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75565</wp:posOffset>
                      </wp:positionV>
                      <wp:extent cx="171450" cy="161925"/>
                      <wp:effectExtent l="6350" t="6350" r="1270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84270" y="194437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95pt;margin-top:5.95pt;height:12.75pt;width:13.5pt;z-index:251659264;v-text-anchor:middle;mso-width-relative:page;mso-height-relative:page;" filled="f" stroked="t" coordsize="21600,21600" o:gfxdata="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YzWkjXAAAACQEAAA8AAAAAAAAAAQAgAAAAIgAAAGRycy9kb3ducmV2Lnht&#10;bFBLAQIUABQAAAAIAIdO4kAwXDxpbAIAANYEAAAOAAAAAAAAAAEAIAAAACY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66040</wp:posOffset>
                      </wp:positionV>
                      <wp:extent cx="142875" cy="16192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0.2pt;margin-top:5.2pt;height:12.75pt;width:11.25pt;z-index:251660288;v-text-anchor:middle;mso-width-relative:page;mso-height-relative:page;" filled="f" stroked="t" coordsize="21600,21600" o:gfxdata="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sX7G3XAAAACQEAAA8AAAAAAAAAAQAgAAAAIgAAAGRycy9kb3ducmV2LnhtbFBLAQIU&#10;ABQAAAAIAIdO4kAcNo0+ZgIAAMoEAAAOAAAAAAAAAAEAIAAAACY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 xml:space="preserve">征求利害关系人意见        向社会公开征求意见 </w:t>
            </w:r>
            <w:r>
              <w:rPr>
                <w:rFonts w:hint="default" w:ascii="Arial" w:hAnsi="Arial" w:eastAsia="黑体" w:cs="Arial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6304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pct"/>
            <w:gridSpan w:val="3"/>
          </w:tcPr>
          <w:p w14:paraId="44059DFF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征求意见方式</w:t>
            </w:r>
          </w:p>
        </w:tc>
        <w:tc>
          <w:tcPr>
            <w:tcW w:w="3236" w:type="pct"/>
            <w:gridSpan w:val="4"/>
          </w:tcPr>
          <w:p w14:paraId="60DC1580">
            <w:pPr>
              <w:pStyle w:val="2"/>
              <w:ind w:left="0" w:leftChars="0" w:firstLine="88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（座谈会、听证会、论证会、实地走访、函询、网上征求</w:t>
            </w:r>
            <w:r>
              <w:rPr>
                <w:rFonts w:hint="default" w:ascii="Arial" w:hAnsi="Arial" w:eastAsia="黑体" w:cs="Arial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√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、政务新媒体等）</w:t>
            </w:r>
          </w:p>
        </w:tc>
      </w:tr>
      <w:tr w14:paraId="3241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4CABEF1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征求利害关系人意见情况</w:t>
            </w:r>
          </w:p>
        </w:tc>
      </w:tr>
      <w:tr w14:paraId="5C4B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43" w:type="pct"/>
            <w:vAlign w:val="center"/>
          </w:tcPr>
          <w:p w14:paraId="0F65CA5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9" w:type="pct"/>
            <w:gridSpan w:val="2"/>
            <w:vAlign w:val="center"/>
          </w:tcPr>
          <w:p w14:paraId="1704D657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1191" w:type="pct"/>
            <w:vAlign w:val="center"/>
          </w:tcPr>
          <w:p w14:paraId="42BE76E7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提出理由</w:t>
            </w:r>
          </w:p>
        </w:tc>
        <w:tc>
          <w:tcPr>
            <w:tcW w:w="609" w:type="pct"/>
            <w:vAlign w:val="center"/>
          </w:tcPr>
          <w:p w14:paraId="0E64829E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提出意见单位</w:t>
            </w:r>
          </w:p>
        </w:tc>
        <w:tc>
          <w:tcPr>
            <w:tcW w:w="1041" w:type="pct"/>
          </w:tcPr>
          <w:p w14:paraId="40044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利害关系人类型(参与相关市场竞争的经营者、上下游经营者、行业协会商会、消费者及潜在参与相关市场竞争的经营者)</w:t>
            </w:r>
          </w:p>
        </w:tc>
        <w:tc>
          <w:tcPr>
            <w:tcW w:w="394" w:type="pct"/>
            <w:vAlign w:val="center"/>
          </w:tcPr>
          <w:p w14:paraId="41312183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采纳情况</w:t>
            </w:r>
          </w:p>
        </w:tc>
      </w:tr>
      <w:tr w14:paraId="007A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3" w:type="pct"/>
            <w:vAlign w:val="center"/>
          </w:tcPr>
          <w:p w14:paraId="3AD196D3">
            <w:pPr>
              <w:pStyle w:val="2"/>
              <w:tabs>
                <w:tab w:val="center" w:pos="110"/>
              </w:tabs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pct"/>
            <w:gridSpan w:val="2"/>
            <w:vAlign w:val="center"/>
          </w:tcPr>
          <w:p w14:paraId="7A4F4B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91" w:type="pct"/>
            <w:vAlign w:val="center"/>
          </w:tcPr>
          <w:p w14:paraId="1DB90D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2E155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 w14:paraId="65C8B1D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0DB7F56E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CFF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" w:type="pct"/>
            <w:vAlign w:val="center"/>
          </w:tcPr>
          <w:p w14:paraId="4B77AA3D">
            <w:pPr>
              <w:pStyle w:val="2"/>
              <w:tabs>
                <w:tab w:val="center" w:pos="110"/>
              </w:tabs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1619" w:type="pct"/>
            <w:gridSpan w:val="2"/>
            <w:vAlign w:val="center"/>
          </w:tcPr>
          <w:p w14:paraId="7BF19D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91" w:type="pct"/>
          </w:tcPr>
          <w:p w14:paraId="79D773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419BDB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 w14:paraId="2E12F8A3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39D4219B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F0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2E837649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向社会公开征求意见</w:t>
            </w:r>
          </w:p>
        </w:tc>
      </w:tr>
      <w:tr w14:paraId="625C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47E71D3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16"/>
                <w:vertAlign w:val="baseline"/>
                <w:lang w:val="en-US" w:eastAsia="zh-CN"/>
              </w:rPr>
              <w:t>体情况</w:t>
            </w:r>
            <w:r>
              <w:rPr>
                <w:rFonts w:hint="eastAsia"/>
                <w:sz w:val="21"/>
                <w:szCs w:val="16"/>
                <w:vertAlign w:val="baseline"/>
                <w:lang w:val="en-US" w:eastAsia="zh-CN"/>
              </w:rPr>
              <w:t>（征求意见建议总数、具体意见建议及采纳情况）</w:t>
            </w:r>
          </w:p>
        </w:tc>
      </w:tr>
      <w:tr w14:paraId="7AFD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pct"/>
            <w:gridSpan w:val="2"/>
            <w:vAlign w:val="center"/>
          </w:tcPr>
          <w:p w14:paraId="18315AE4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3958" w:type="pct"/>
            <w:gridSpan w:val="5"/>
            <w:vAlign w:val="center"/>
          </w:tcPr>
          <w:p w14:paraId="1DB16AC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4C46FCA"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TUwNmI2NzExZTdiODY3YWNmNTM3NWRhM2RhM2EifQ=="/>
  </w:docVars>
  <w:rsids>
    <w:rsidRoot w:val="00000000"/>
    <w:rsid w:val="03B6471D"/>
    <w:rsid w:val="2CFC5840"/>
    <w:rsid w:val="400C51E4"/>
    <w:rsid w:val="635A7A01"/>
    <w:rsid w:val="782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2024-11-20T00:46:00Z</dcterms:created>
  <dc:creator>Administrator</dc:creator>
  <cp:lastModifiedBy>WPS_1591252726</cp:lastModifiedBy>
  <dcterms:modified xsi:type="dcterms:W3CDTF">2024-11-26T01:45:18Z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7D4751BEB45F45FA9B3B89555B8CF6FC_13</vt:lpwstr>
  </property>
</Properties>
</file>