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A898D">
      <w:pPr>
        <w:ind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 w14:paraId="3DA4D6CC">
      <w:pPr>
        <w:ind w:firstLine="0" w:firstLineChars="0"/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6298F5EA">
      <w:pPr>
        <w:ind w:firstLine="0" w:firstLineChars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内蒙古自治区水利厅2025年</w:t>
      </w:r>
      <w:r>
        <w:rPr>
          <w:rFonts w:hint="eastAsia" w:ascii="黑体" w:hAnsi="黑体" w:eastAsia="黑体" w:cs="黑体"/>
          <w:lang w:eastAsia="zh-CN"/>
        </w:rPr>
        <w:t>变更</w:t>
      </w:r>
      <w:r>
        <w:rPr>
          <w:rFonts w:hint="eastAsia" w:ascii="黑体" w:hAnsi="黑体" w:eastAsia="黑体" w:cs="黑体"/>
        </w:rPr>
        <w:t>取水许可证一览表</w:t>
      </w:r>
    </w:p>
    <w:tbl>
      <w:tblPr>
        <w:tblStyle w:val="14"/>
        <w:tblW w:w="499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75"/>
        <w:gridCol w:w="1583"/>
        <w:gridCol w:w="2198"/>
        <w:gridCol w:w="1238"/>
        <w:gridCol w:w="1935"/>
        <w:gridCol w:w="818"/>
        <w:gridCol w:w="1167"/>
        <w:gridCol w:w="996"/>
        <w:gridCol w:w="1598"/>
        <w:gridCol w:w="1439"/>
      </w:tblGrid>
      <w:tr w14:paraId="073E3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C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4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取水许可证</w:t>
            </w:r>
          </w:p>
          <w:p w14:paraId="1F544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1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6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4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取水地点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8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水源类型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6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取水类型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A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取水量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（万立方米）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F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取水用途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有效期</w:t>
            </w:r>
          </w:p>
        </w:tc>
      </w:tr>
      <w:tr w14:paraId="7E0B9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5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E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2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B150202S2024-0009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3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包头铝业有限公司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0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911502006743838451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5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内蒙古自治区包头市东河区东兴镇磴口村黄河包头段左岸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B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1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C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29.3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8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工业用水</w:t>
            </w:r>
          </w:p>
          <w:p w14:paraId="6C193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4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2024.07.02-</w:t>
            </w:r>
          </w:p>
          <w:p w14:paraId="38B60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2029.07.01</w:t>
            </w:r>
          </w:p>
        </w:tc>
      </w:tr>
      <w:tr w14:paraId="715DD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9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1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5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B150202S2024-0010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D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包头铝业有限公司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3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911502006743838451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A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内蒙古自治区包头市东河区东兴镇磴口村黄河包头段左岸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4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地表水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E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自备水源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E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color w:val="303133"/>
                <w:sz w:val="21"/>
                <w:szCs w:val="21"/>
                <w:shd w:val="clear" w:color="auto" w:fill="FFFFFF"/>
              </w:rPr>
              <w:t>18.4 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2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工业用水</w:t>
            </w:r>
          </w:p>
          <w:p w14:paraId="2C159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生活用水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D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2024.07.02-</w:t>
            </w:r>
          </w:p>
          <w:p w14:paraId="2D881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2029.07.01</w:t>
            </w:r>
          </w:p>
        </w:tc>
      </w:tr>
    </w:tbl>
    <w:p w14:paraId="2E75436C">
      <w:pPr>
        <w:ind w:firstLine="0" w:firstLineChars="0"/>
      </w:pPr>
    </w:p>
    <w:sectPr>
      <w:pgSz w:w="16838" w:h="11906" w:orient="landscape"/>
      <w:pgMar w:top="1417" w:right="1134" w:bottom="1168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62FC3"/>
    <w:multiLevelType w:val="multilevel"/>
    <w:tmpl w:val="AD962FC3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 w:eastAsia="仿宋_GB2312" w:cs="宋体"/>
      </w:rPr>
    </w:lvl>
    <w:lvl w:ilvl="1" w:tentative="0">
      <w:start w:val="1"/>
      <w:numFmt w:val="decimal"/>
      <w:lvlText w:val="%1.%2"/>
      <w:lvlJc w:val="left"/>
      <w:pPr>
        <w:ind w:left="575" w:hanging="575"/>
      </w:pPr>
      <w:rPr>
        <w:rFonts w:hint="default" w:ascii="Times New Roman" w:hAnsi="Times New Roman" w:eastAsia="仿宋_GB2312" w:cs="仿宋_GB2312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ascii="Times New Roman" w:hAnsi="Times New Roman" w:eastAsia="仿宋_GB2312" w:cs="宋体"/>
      </w:rPr>
    </w:lvl>
    <w:lvl w:ilvl="3" w:tentative="0">
      <w:start w:val="1"/>
      <w:numFmt w:val="decimal"/>
      <w:pStyle w:val="7"/>
      <w:lvlText w:val="%1.%2.%3.%4"/>
      <w:lvlJc w:val="left"/>
      <w:pPr>
        <w:ind w:left="864" w:hanging="864"/>
      </w:pPr>
      <w:rPr>
        <w:rFonts w:hint="default" w:ascii="Times New Roman" w:hAnsi="Times New Roman" w:eastAsia="仿宋_GB2312" w:cs="仿宋_GB2312"/>
        <w:b/>
        <w:bCs/>
        <w:szCs w:val="24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F4916"/>
    <w:rsid w:val="000E1C59"/>
    <w:rsid w:val="000E53AE"/>
    <w:rsid w:val="00120FEE"/>
    <w:rsid w:val="00132F63"/>
    <w:rsid w:val="001534E1"/>
    <w:rsid w:val="001F3630"/>
    <w:rsid w:val="00265E38"/>
    <w:rsid w:val="003A0B05"/>
    <w:rsid w:val="003A39B0"/>
    <w:rsid w:val="004063D4"/>
    <w:rsid w:val="00453880"/>
    <w:rsid w:val="00492E92"/>
    <w:rsid w:val="004E3A3F"/>
    <w:rsid w:val="006242D0"/>
    <w:rsid w:val="00695A25"/>
    <w:rsid w:val="007601E7"/>
    <w:rsid w:val="00780D97"/>
    <w:rsid w:val="00823CCB"/>
    <w:rsid w:val="0087138D"/>
    <w:rsid w:val="0088408A"/>
    <w:rsid w:val="00884549"/>
    <w:rsid w:val="008B599B"/>
    <w:rsid w:val="008C7DDD"/>
    <w:rsid w:val="009D301B"/>
    <w:rsid w:val="009E401C"/>
    <w:rsid w:val="00AB4C71"/>
    <w:rsid w:val="00BE26DC"/>
    <w:rsid w:val="00D766FB"/>
    <w:rsid w:val="00E17822"/>
    <w:rsid w:val="00E31386"/>
    <w:rsid w:val="00E7402C"/>
    <w:rsid w:val="00EE493B"/>
    <w:rsid w:val="00F51260"/>
    <w:rsid w:val="00F74C08"/>
    <w:rsid w:val="00F75BBE"/>
    <w:rsid w:val="00FB7A32"/>
    <w:rsid w:val="0A0C4C4E"/>
    <w:rsid w:val="0B4F4916"/>
    <w:rsid w:val="1214116B"/>
    <w:rsid w:val="184F1D5E"/>
    <w:rsid w:val="1EB25197"/>
    <w:rsid w:val="31E97B89"/>
    <w:rsid w:val="35BA15D4"/>
    <w:rsid w:val="39426AB9"/>
    <w:rsid w:val="419C7CF6"/>
    <w:rsid w:val="479820B9"/>
    <w:rsid w:val="60A11FF6"/>
    <w:rsid w:val="63A701C6"/>
    <w:rsid w:val="69E75482"/>
    <w:rsid w:val="6BB028BF"/>
    <w:rsid w:val="6F3F5FD4"/>
    <w:rsid w:val="7F593C2D"/>
    <w:rsid w:val="FDE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ascii="Times New Roman" w:hAnsi="Times New Roman" w:eastAsia="方正小标宋简体" w:cs="Times New Roman"/>
      <w:snapToGrid w:val="0"/>
      <w:color w:val="000000"/>
      <w:kern w:val="44"/>
      <w:sz w:val="44"/>
      <w:szCs w:val="21"/>
    </w:rPr>
  </w:style>
  <w:style w:type="paragraph" w:styleId="3">
    <w:name w:val="heading 2"/>
    <w:basedOn w:val="4"/>
    <w:next w:val="1"/>
    <w:link w:val="16"/>
    <w:semiHidden/>
    <w:unhideWhenUsed/>
    <w:qFormat/>
    <w:uiPriority w:val="0"/>
    <w:pPr>
      <w:keepNext/>
      <w:keepLines/>
      <w:spacing w:before="50" w:beforeLines="50" w:after="50" w:afterLines="50" w:line="560" w:lineRule="exact"/>
      <w:ind w:left="0" w:leftChars="0"/>
      <w:outlineLvl w:val="1"/>
    </w:pPr>
    <w:rPr>
      <w:rFonts w:cs="Times New Roman"/>
      <w:b/>
      <w:bCs/>
      <w:szCs w:val="32"/>
    </w:rPr>
  </w:style>
  <w:style w:type="paragraph" w:styleId="6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560" w:lineRule="exact"/>
      <w:ind w:firstLine="883"/>
      <w:outlineLvl w:val="2"/>
    </w:pPr>
    <w:rPr>
      <w:b/>
      <w:sz w:val="3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 2"/>
    <w:basedOn w:val="5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16">
    <w:name w:val="标题 2 字符"/>
    <w:link w:val="3"/>
    <w:qFormat/>
    <w:uiPriority w:val="0"/>
    <w:rPr>
      <w:rFonts w:eastAsia="仿宋_GB2312" w:cs="Times New Roman"/>
      <w:b/>
      <w:bCs/>
      <w:kern w:val="2"/>
      <w:sz w:val="32"/>
      <w:szCs w:val="32"/>
    </w:rPr>
  </w:style>
  <w:style w:type="character" w:customStyle="1" w:styleId="17">
    <w:name w:val="标题 3 字符"/>
    <w:link w:val="6"/>
    <w:qFormat/>
    <w:uiPriority w:val="0"/>
    <w:rPr>
      <w:rFonts w:ascii="Times New Roman" w:hAnsi="Times New Roman" w:eastAsia="仿宋_GB2312"/>
      <w:b/>
      <w:sz w:val="30"/>
    </w:rPr>
  </w:style>
  <w:style w:type="character" w:customStyle="1" w:styleId="18">
    <w:name w:val="HTML 预设格式 字符"/>
    <w:basedOn w:val="15"/>
    <w:link w:val="13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1889</Characters>
  <Lines>15</Lines>
  <Paragraphs>4</Paragraphs>
  <TotalTime>102</TotalTime>
  <ScaleCrop>false</ScaleCrop>
  <LinksUpToDate>false</LinksUpToDate>
  <CharactersWithSpaces>2216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2025-01-21T17:57:00Z</dcterms:created>
  <dc:creator>YoGa</dc:creator>
  <cp:lastModifiedBy>李俊丁</cp:lastModifiedBy>
  <dcterms:modified xsi:type="dcterms:W3CDTF">2026-01-05T16:56:18Z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B0A60DF1361A486AACB8507139596080_11</vt:lpwstr>
  </property>
  <property fmtid="{D5CDD505-2E9C-101B-9397-08002B2CF9AE}" pid="4" name="KSOTemplateDocerSaveRecord">
    <vt:lpwstr>eyJoZGlkIjoiNDI1NGQ4MDY4NjMxYWVlMzc3ODM2NDE0MmU1ODUxYzYiLCJ1c2VySWQiOiIyMzg5NTYzNzMifQ==</vt:lpwstr>
  </property>
</Properties>
</file>